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8" w:rsidRDefault="009258A8" w:rsidP="009258A8">
      <w:pPr>
        <w:pStyle w:val="ListParagraph"/>
        <w:numPr>
          <w:ilvl w:val="0"/>
          <w:numId w:val="1"/>
        </w:numPr>
      </w:pPr>
      <w:r w:rsidRPr="00150CDB">
        <w:rPr>
          <w:sz w:val="24"/>
          <w:szCs w:val="24"/>
        </w:rPr>
        <w:t>Draw a transition diagram for a FSM with alphabet {</w:t>
      </w:r>
      <w:r w:rsidRPr="00150CDB">
        <w:rPr>
          <w:i/>
          <w:sz w:val="24"/>
          <w:szCs w:val="24"/>
        </w:rPr>
        <w:t>a</w:t>
      </w:r>
      <w:r w:rsidRPr="00150CDB">
        <w:rPr>
          <w:sz w:val="24"/>
          <w:szCs w:val="24"/>
        </w:rPr>
        <w:t>,</w:t>
      </w:r>
      <w:r w:rsidRPr="00150CDB">
        <w:rPr>
          <w:i/>
          <w:sz w:val="24"/>
          <w:szCs w:val="24"/>
        </w:rPr>
        <w:t>b,c</w:t>
      </w:r>
      <w:r w:rsidRPr="00150CDB">
        <w:rPr>
          <w:sz w:val="24"/>
          <w:szCs w:val="24"/>
        </w:rPr>
        <w:t xml:space="preserve">} that decides the set of all strings that contain </w:t>
      </w:r>
      <w:r w:rsidRPr="00150CDB">
        <w:rPr>
          <w:i/>
          <w:sz w:val="24"/>
          <w:szCs w:val="24"/>
        </w:rPr>
        <w:t>cacab</w:t>
      </w:r>
      <w:r w:rsidRPr="00150CDB">
        <w:rPr>
          <w:sz w:val="24"/>
          <w:szCs w:val="24"/>
        </w:rPr>
        <w:t xml:space="preserve"> as a contiguous substring</w:t>
      </w:r>
      <w:r>
        <w:t>.  Check your FSM.</w:t>
      </w:r>
    </w:p>
    <w:p w:rsidR="009258A8" w:rsidRDefault="009258A8" w:rsidP="009258A8">
      <w:pPr>
        <w:pStyle w:val="ListParagraph"/>
      </w:pPr>
      <w:bookmarkStart w:id="0" w:name="_GoBack"/>
      <w:bookmarkEnd w:id="0"/>
    </w:p>
    <w:p w:rsidR="00880E40" w:rsidRPr="0054629A" w:rsidRDefault="00F25C9A" w:rsidP="00F25C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29A">
        <w:rPr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</m:e>
        </m:d>
        <m:r>
          <w:rPr>
            <w:rFonts w:ascii="Cambria Math" w:hAnsi="Cambria Math"/>
            <w:sz w:val="24"/>
            <w:szCs w:val="24"/>
          </w:rPr>
          <m:t>x 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{a,b}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</m:oMath>
      <w:r w:rsidRPr="0054629A"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54629A">
        <w:rPr>
          <w:rFonts w:eastAsiaTheme="minorEastAsia"/>
          <w:sz w:val="24"/>
          <w:szCs w:val="24"/>
        </w:rPr>
        <w:t xml:space="preserve"> has the same number of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54629A">
        <w:rPr>
          <w:rFonts w:eastAsiaTheme="minorEastAsia"/>
          <w:sz w:val="24"/>
          <w:szCs w:val="24"/>
        </w:rPr>
        <w:t xml:space="preserve">’s as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54629A">
        <w:rPr>
          <w:rFonts w:eastAsiaTheme="minorEastAsia"/>
          <w:sz w:val="24"/>
          <w:szCs w:val="24"/>
        </w:rPr>
        <w:t>’s}.</w:t>
      </w:r>
      <w:r w:rsidR="006255AE" w:rsidRPr="0054629A">
        <w:rPr>
          <w:rFonts w:eastAsiaTheme="minorEastAsia"/>
          <w:sz w:val="24"/>
          <w:szCs w:val="24"/>
        </w:rPr>
        <w:t xml:space="preserve">  Prove that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6255AE" w:rsidRPr="0054629A">
        <w:rPr>
          <w:rFonts w:eastAsiaTheme="minorEastAsia"/>
          <w:sz w:val="24"/>
          <w:szCs w:val="24"/>
        </w:rPr>
        <w:t xml:space="preserve"> is not regular.</w:t>
      </w:r>
    </w:p>
    <w:sectPr w:rsidR="00880E40" w:rsidRPr="0054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31835"/>
    <w:multiLevelType w:val="hybridMultilevel"/>
    <w:tmpl w:val="AC6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4A35"/>
    <w:multiLevelType w:val="hybridMultilevel"/>
    <w:tmpl w:val="1BDE9A4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9A"/>
    <w:rsid w:val="0054629A"/>
    <w:rsid w:val="006255AE"/>
    <w:rsid w:val="006D59DA"/>
    <w:rsid w:val="009258A8"/>
    <w:rsid w:val="009C090E"/>
    <w:rsid w:val="00F2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8453F-5CFF-4B9C-96D3-03691A56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C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5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4</cp:revision>
  <dcterms:created xsi:type="dcterms:W3CDTF">2020-07-29T19:18:00Z</dcterms:created>
  <dcterms:modified xsi:type="dcterms:W3CDTF">2020-08-09T15:36:00Z</dcterms:modified>
</cp:coreProperties>
</file>